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1A791" w14:textId="77777777" w:rsidR="00D35B6E" w:rsidRDefault="00D35B6E" w:rsidP="00D35B6E">
      <w:pPr>
        <w:pStyle w:val="Titel"/>
      </w:pPr>
      <w:r>
        <w:t>Datenschutzerklärung für www.seelenfluegelmitkathrin.at</w:t>
      </w:r>
    </w:p>
    <w:p w14:paraId="1F89AB95" w14:textId="77777777" w:rsidR="00D35B6E" w:rsidRDefault="00D35B6E" w:rsidP="00D35B6E">
      <w:pPr>
        <w:pStyle w:val="Untertitel"/>
      </w:pPr>
      <w:r>
        <w:t>Schutz Ihrer personenbezogenen Daten im Rahmen der Humanenergetik</w:t>
      </w:r>
    </w:p>
    <w:p w14:paraId="561F263D" w14:textId="77777777" w:rsidR="00D35B6E" w:rsidRDefault="00D35B6E" w:rsidP="00D35B6E">
      <w:pPr>
        <w:pStyle w:val="berschrift1"/>
      </w:pPr>
      <w:r>
        <w:t>1. Verantwortliche Stelle</w:t>
      </w:r>
    </w:p>
    <w:p w14:paraId="6F711AFD" w14:textId="77777777" w:rsidR="00D35B6E" w:rsidRDefault="00D35B6E" w:rsidP="00D35B6E">
      <w:r w:rsidRPr="00D35B6E">
        <w:t>Die Betreiberin dieser Webseite sowie Verantwortliche für die Datenverarbeitung ist:</w:t>
      </w:r>
    </w:p>
    <w:p w14:paraId="6C81AA05" w14:textId="77777777" w:rsidR="00D35B6E" w:rsidRDefault="00D35B6E" w:rsidP="00D35B6E">
      <w:pPr>
        <w:pStyle w:val="Listenabsatz"/>
        <w:numPr>
          <w:ilvl w:val="0"/>
          <w:numId w:val="2"/>
        </w:numPr>
      </w:pPr>
      <w:r w:rsidRPr="00D35B6E">
        <w:t>Kathrin Repp</w:t>
      </w:r>
    </w:p>
    <w:p w14:paraId="58A7DBA6" w14:textId="77777777" w:rsidR="00D35B6E" w:rsidRDefault="00D35B6E" w:rsidP="00D35B6E">
      <w:pPr>
        <w:pStyle w:val="Listenabsatz"/>
        <w:numPr>
          <w:ilvl w:val="0"/>
          <w:numId w:val="2"/>
        </w:numPr>
      </w:pPr>
      <w:r w:rsidRPr="00D35B6E">
        <w:t>Dolomitenstraße 33b, 9900 Lienz</w:t>
      </w:r>
    </w:p>
    <w:p w14:paraId="4476A187" w14:textId="77777777" w:rsidR="00D35B6E" w:rsidRDefault="00D35B6E" w:rsidP="00D35B6E">
      <w:pPr>
        <w:pStyle w:val="Listenabsatz"/>
        <w:numPr>
          <w:ilvl w:val="0"/>
          <w:numId w:val="2"/>
        </w:numPr>
      </w:pPr>
      <w:r w:rsidRPr="00D35B6E">
        <w:t>Telefon: 06502915438</w:t>
      </w:r>
    </w:p>
    <w:p w14:paraId="5970FF5B" w14:textId="77777777" w:rsidR="00D35B6E" w:rsidRDefault="00D35B6E" w:rsidP="00D35B6E">
      <w:pPr>
        <w:pStyle w:val="Listenabsatz"/>
        <w:numPr>
          <w:ilvl w:val="0"/>
          <w:numId w:val="2"/>
        </w:numPr>
      </w:pPr>
      <w:r w:rsidRPr="00D35B6E">
        <w:t>E-Mail: kathrin_repp@live.at</w:t>
      </w:r>
    </w:p>
    <w:p w14:paraId="0576C1D1" w14:textId="77777777" w:rsidR="00D35B6E" w:rsidRDefault="00D35B6E" w:rsidP="00D35B6E">
      <w:pPr>
        <w:pStyle w:val="berschrift1"/>
      </w:pPr>
      <w:r>
        <w:t>2. Gegenstand der Datenschutzerklärung</w:t>
      </w:r>
    </w:p>
    <w:p w14:paraId="592AB4C2" w14:textId="77777777" w:rsidR="00D35B6E" w:rsidRDefault="00D35B6E" w:rsidP="00D35B6E">
      <w:r w:rsidRPr="00D35B6E">
        <w:t>Diese Datenschutzerklärung informiert Besucher*innen und Kund*innen von www.seelenfluegelmitkathrin.at über Art, Umfang und Zweck der Erhebung, Verarbeitung und Nutzung personenbezogener Daten im Rahmen des Gewerbes Humanenergetik im Einklang mit der EU-Datenschutz-Grundverordnung (DSGVO) sowie dem österreichischen Datenschutzgesetz (DSG).</w:t>
      </w:r>
    </w:p>
    <w:p w14:paraId="2D174C00" w14:textId="77777777" w:rsidR="00D35B6E" w:rsidRDefault="00D35B6E" w:rsidP="00D35B6E">
      <w:pPr>
        <w:pStyle w:val="berschrift1"/>
      </w:pPr>
      <w:r>
        <w:t>3. Erhebung und Verarbeitung personenbezogener Daten</w:t>
      </w:r>
    </w:p>
    <w:p w14:paraId="67D5E8CF" w14:textId="77777777" w:rsidR="00D35B6E" w:rsidRDefault="00D35B6E" w:rsidP="00D35B6E">
      <w:r w:rsidRPr="00D35B6E">
        <w:t>Im Rahmen der Behandlung sowie der Nutzung des Kontaktformulars werden folgende personenbezogene Daten erhoben und verarbeitet:</w:t>
      </w:r>
    </w:p>
    <w:p w14:paraId="060BED2F" w14:textId="77777777" w:rsidR="00D35B6E" w:rsidRDefault="00D35B6E" w:rsidP="00D35B6E">
      <w:pPr>
        <w:pStyle w:val="Listenabsatz"/>
        <w:numPr>
          <w:ilvl w:val="0"/>
          <w:numId w:val="3"/>
        </w:numPr>
      </w:pPr>
      <w:r w:rsidRPr="00D35B6E">
        <w:t>Name</w:t>
      </w:r>
    </w:p>
    <w:p w14:paraId="1D132E9E" w14:textId="77777777" w:rsidR="00D35B6E" w:rsidRDefault="00D35B6E" w:rsidP="00D35B6E">
      <w:pPr>
        <w:pStyle w:val="Listenabsatz"/>
        <w:numPr>
          <w:ilvl w:val="0"/>
          <w:numId w:val="3"/>
        </w:numPr>
      </w:pPr>
      <w:r w:rsidRPr="00D35B6E">
        <w:t>Adresse</w:t>
      </w:r>
    </w:p>
    <w:p w14:paraId="09D3640C" w14:textId="77777777" w:rsidR="00D35B6E" w:rsidRDefault="00D35B6E" w:rsidP="00D35B6E">
      <w:pPr>
        <w:pStyle w:val="Listenabsatz"/>
        <w:numPr>
          <w:ilvl w:val="0"/>
          <w:numId w:val="3"/>
        </w:numPr>
      </w:pPr>
      <w:r w:rsidRPr="00D35B6E">
        <w:t>Telefonnummer</w:t>
      </w:r>
    </w:p>
    <w:p w14:paraId="3A405B93" w14:textId="77777777" w:rsidR="00D35B6E" w:rsidRDefault="00D35B6E" w:rsidP="00D35B6E">
      <w:pPr>
        <w:pStyle w:val="Listenabsatz"/>
        <w:numPr>
          <w:ilvl w:val="0"/>
          <w:numId w:val="3"/>
        </w:numPr>
      </w:pPr>
      <w:r w:rsidRPr="00D35B6E">
        <w:t>E-Mail-Adresse</w:t>
      </w:r>
    </w:p>
    <w:p w14:paraId="09381FE8" w14:textId="77777777" w:rsidR="00D35B6E" w:rsidRDefault="00D35B6E" w:rsidP="00D35B6E">
      <w:pPr>
        <w:pStyle w:val="Listenabsatz"/>
        <w:numPr>
          <w:ilvl w:val="0"/>
          <w:numId w:val="3"/>
        </w:numPr>
      </w:pPr>
      <w:r w:rsidRPr="00D35B6E">
        <w:t>Angaben zu Krankheiten, soweit diese für die Behandlung erforderlich sind</w:t>
      </w:r>
    </w:p>
    <w:p w14:paraId="5DE61D91" w14:textId="77777777" w:rsidR="00D35B6E" w:rsidRDefault="00D35B6E" w:rsidP="00D35B6E">
      <w:r w:rsidRPr="00D35B6E">
        <w:t>Die Verarbeitung erfolgt ausschließlich zur Begründung, Durchführung und Beendigung des Behandlungsverhältnisses, zur individuellen Beratung sowie zur Kontaktaufnahme und Terminvereinbarung.</w:t>
      </w:r>
    </w:p>
    <w:p w14:paraId="52AFA85E" w14:textId="77777777" w:rsidR="00D35B6E" w:rsidRDefault="00D35B6E" w:rsidP="00D35B6E">
      <w:pPr>
        <w:pStyle w:val="berschrift1"/>
      </w:pPr>
      <w:r>
        <w:lastRenderedPageBreak/>
        <w:t>4. Dauer der Datenspeicherung</w:t>
      </w:r>
    </w:p>
    <w:p w14:paraId="38743375" w14:textId="71348C93" w:rsidR="00D35B6E" w:rsidRDefault="00D35B6E" w:rsidP="00D35B6E">
      <w:r w:rsidRPr="00D35B6E">
        <w:t xml:space="preserve">Personenbezogene Daten werden nur </w:t>
      </w:r>
      <w:proofErr w:type="gramStart"/>
      <w:r w:rsidRPr="00D35B6E">
        <w:t>solange</w:t>
      </w:r>
      <w:proofErr w:type="gramEnd"/>
      <w:r w:rsidRPr="00D35B6E">
        <w:t xml:space="preserve"> gespeichert, wie dies für die genannten Zwecke erforderlich ist oder bis zum Widerruf durch die betroffene Person, sowie entsprechend gesetzlichen Aufbewahrungs</w:t>
      </w:r>
      <w:r>
        <w:t>f</w:t>
      </w:r>
      <w:r w:rsidRPr="00D35B6E">
        <w:t>risten.</w:t>
      </w:r>
    </w:p>
    <w:p w14:paraId="446A0B4E" w14:textId="77777777" w:rsidR="00D35B6E" w:rsidRDefault="00D35B6E" w:rsidP="00D35B6E">
      <w:pPr>
        <w:pStyle w:val="berschrift1"/>
      </w:pPr>
      <w:r>
        <w:t>5. Weitergabe von Daten</w:t>
      </w:r>
    </w:p>
    <w:p w14:paraId="35228C81" w14:textId="77777777" w:rsidR="00D35B6E" w:rsidRDefault="00D35B6E" w:rsidP="00D35B6E">
      <w:r w:rsidRPr="00D35B6E">
        <w:t>Eine Übermittlung Ihrer personenbezogenen Daten an Dritte findet nicht statt, es sei denn, dies ist gesetzlich vorgeschrieben oder Sie haben ausdrücklich eingewilligt.</w:t>
      </w:r>
    </w:p>
    <w:p w14:paraId="12D8A937" w14:textId="77777777" w:rsidR="00D35B6E" w:rsidRDefault="00D35B6E" w:rsidP="00D35B6E">
      <w:pPr>
        <w:pStyle w:val="berschrift1"/>
      </w:pPr>
      <w:r>
        <w:t>6. Rechte der Betroffenen</w:t>
      </w:r>
    </w:p>
    <w:p w14:paraId="0E3FCA2C" w14:textId="77777777" w:rsidR="00D35B6E" w:rsidRDefault="00D35B6E" w:rsidP="00D35B6E">
      <w:r w:rsidRPr="00D35B6E">
        <w:t>Sie haben das Recht auf:</w:t>
      </w:r>
    </w:p>
    <w:p w14:paraId="4B818C05" w14:textId="77777777" w:rsidR="00D35B6E" w:rsidRDefault="00D35B6E" w:rsidP="00D35B6E">
      <w:pPr>
        <w:pStyle w:val="Listenabsatz"/>
        <w:numPr>
          <w:ilvl w:val="0"/>
          <w:numId w:val="4"/>
        </w:numPr>
      </w:pPr>
      <w:r w:rsidRPr="00D35B6E">
        <w:t>Auskunft über Ihre gespeicherten personenbezogenen Daten</w:t>
      </w:r>
    </w:p>
    <w:p w14:paraId="5D86098E" w14:textId="77777777" w:rsidR="00D35B6E" w:rsidRDefault="00D35B6E" w:rsidP="00D35B6E">
      <w:pPr>
        <w:pStyle w:val="Listenabsatz"/>
        <w:numPr>
          <w:ilvl w:val="0"/>
          <w:numId w:val="4"/>
        </w:numPr>
      </w:pPr>
      <w:r w:rsidRPr="00D35B6E">
        <w:t>Berichtigung unrichtiger Daten</w:t>
      </w:r>
    </w:p>
    <w:p w14:paraId="09BD03A5" w14:textId="77777777" w:rsidR="00D35B6E" w:rsidRDefault="00D35B6E" w:rsidP="00D35B6E">
      <w:pPr>
        <w:pStyle w:val="Listenabsatz"/>
        <w:numPr>
          <w:ilvl w:val="0"/>
          <w:numId w:val="4"/>
        </w:numPr>
      </w:pPr>
      <w:r w:rsidRPr="00D35B6E">
        <w:t>Löschung Ihrer Daten („Recht auf Vergessenwerden“)</w:t>
      </w:r>
    </w:p>
    <w:p w14:paraId="690BF989" w14:textId="77777777" w:rsidR="00D35B6E" w:rsidRDefault="00D35B6E" w:rsidP="00D35B6E">
      <w:pPr>
        <w:pStyle w:val="Listenabsatz"/>
        <w:numPr>
          <w:ilvl w:val="0"/>
          <w:numId w:val="4"/>
        </w:numPr>
      </w:pPr>
      <w:r w:rsidRPr="00D35B6E">
        <w:t>Einschränkung der Verarbeitung</w:t>
      </w:r>
    </w:p>
    <w:p w14:paraId="02DA44C9" w14:textId="77777777" w:rsidR="00D35B6E" w:rsidRDefault="00D35B6E" w:rsidP="00D35B6E">
      <w:pPr>
        <w:pStyle w:val="Listenabsatz"/>
        <w:numPr>
          <w:ilvl w:val="0"/>
          <w:numId w:val="4"/>
        </w:numPr>
      </w:pPr>
      <w:r w:rsidRPr="00D35B6E">
        <w:t>Datenübertragbarkeit</w:t>
      </w:r>
    </w:p>
    <w:p w14:paraId="257E2456" w14:textId="77777777" w:rsidR="00D35B6E" w:rsidRDefault="00D35B6E" w:rsidP="00D35B6E">
      <w:pPr>
        <w:pStyle w:val="Listenabsatz"/>
        <w:numPr>
          <w:ilvl w:val="0"/>
          <w:numId w:val="4"/>
        </w:numPr>
      </w:pPr>
      <w:r w:rsidRPr="00D35B6E">
        <w:t>Widerspruch gegen die Verarbeitung</w:t>
      </w:r>
    </w:p>
    <w:p w14:paraId="1B5D6327" w14:textId="77777777" w:rsidR="00D35B6E" w:rsidRDefault="00D35B6E" w:rsidP="00D35B6E">
      <w:pPr>
        <w:pStyle w:val="Listenabsatz"/>
        <w:numPr>
          <w:ilvl w:val="0"/>
          <w:numId w:val="4"/>
        </w:numPr>
      </w:pPr>
      <w:r w:rsidRPr="00D35B6E">
        <w:t>Widerruf erteilter Einwilligungen</w:t>
      </w:r>
    </w:p>
    <w:p w14:paraId="63691DED" w14:textId="77777777" w:rsidR="00D35B6E" w:rsidRDefault="00D35B6E" w:rsidP="00D35B6E">
      <w:r w:rsidRPr="00D35B6E">
        <w:t>Zur Ausübung Ihrer Rechte wenden Sie sich bitte an die oben genannte verantwortliche Stelle. Sie haben zudem das Recht, sich bei der zuständigen Datenschutzbehörde zu beschweren.</w:t>
      </w:r>
    </w:p>
    <w:p w14:paraId="31307D9B" w14:textId="77777777" w:rsidR="00D35B6E" w:rsidRDefault="00D35B6E" w:rsidP="00D35B6E">
      <w:pPr>
        <w:pStyle w:val="berschrift1"/>
      </w:pPr>
      <w:r>
        <w:t>7. Kontaktformular</w:t>
      </w:r>
    </w:p>
    <w:p w14:paraId="603EDE69" w14:textId="77777777" w:rsidR="00D35B6E" w:rsidRDefault="00D35B6E" w:rsidP="00D35B6E">
      <w:r w:rsidRPr="00D35B6E">
        <w:t>Bei Nutzung des Kontaktformulars werden die von Ihnen eingegebenen Daten ausschließlich zur Bearbeitung Ihrer Anfrage und gegebenenfalls zur Kontaktaufnahme verwendet.</w:t>
      </w:r>
    </w:p>
    <w:p w14:paraId="5A9F4CE7" w14:textId="77777777" w:rsidR="00D35B6E" w:rsidRDefault="00D35B6E" w:rsidP="00D35B6E">
      <w:pPr>
        <w:pStyle w:val="berschrift1"/>
      </w:pPr>
      <w:r>
        <w:t>8. Besonderer Hinweis zur Humanenergetik</w:t>
      </w:r>
    </w:p>
    <w:p w14:paraId="5A5BC981" w14:textId="77777777" w:rsidR="00D35B6E" w:rsidRDefault="00D35B6E" w:rsidP="00D35B6E">
      <w:r w:rsidRPr="00D35B6E">
        <w:t>Die angebotenen Leistungen stellen keinen Ersatz für eine ärztliche oder psychotherapeutische Behandlung dar. Bei gesundheitlichen Beschwerden wenden Sie sich bitte an eine entsprechende Fachperson.</w:t>
      </w:r>
    </w:p>
    <w:p w14:paraId="13CD09D8" w14:textId="77777777" w:rsidR="00D35B6E" w:rsidRDefault="00D35B6E" w:rsidP="00D35B6E">
      <w:r w:rsidRPr="00D35B6E">
        <w:t>Eltern haften für ihre minderjährigen Kinder während des gesamten Behandlungszeitraums.</w:t>
      </w:r>
    </w:p>
    <w:p w14:paraId="71051BEA" w14:textId="77777777" w:rsidR="00D35B6E" w:rsidRDefault="00D35B6E" w:rsidP="00D35B6E">
      <w:pPr>
        <w:pStyle w:val="berschrift1"/>
      </w:pPr>
      <w:r>
        <w:lastRenderedPageBreak/>
        <w:t>9. Urheberrecht und Copyright</w:t>
      </w:r>
    </w:p>
    <w:p w14:paraId="3D0FC2BF" w14:textId="77777777" w:rsidR="00D35B6E" w:rsidRDefault="00D35B6E" w:rsidP="00D35B6E">
      <w:r w:rsidRPr="00D35B6E">
        <w:t>Sämtliche auf dieser Webseite verwendeten Texte, Bilder, Grafiken sowie jegliche Medieninhalte unterliegen dem Urheberrecht bzw. Copyright von Kathrin Repp. Jede Verwendung, Vervielfältigung oder Verbreitung ist ohne vorherige schriftliche Zustimmung ausdrücklich untersagt.</w:t>
      </w:r>
    </w:p>
    <w:p w14:paraId="20566E9C" w14:textId="77777777" w:rsidR="00D35B6E" w:rsidRDefault="00D35B6E" w:rsidP="00D35B6E">
      <w:pPr>
        <w:pStyle w:val="berschrift1"/>
      </w:pPr>
      <w:r>
        <w:t>10. Cookies</w:t>
      </w:r>
    </w:p>
    <w:p w14:paraId="3F4380C9" w14:textId="77777777" w:rsidR="00D35B6E" w:rsidRDefault="00D35B6E" w:rsidP="00D35B6E">
      <w:r w:rsidRPr="00D35B6E">
        <w:t>Diese Webseite verwendet Cookies, um die Benutzerfreundlichkeit und Funktionalität zu optimieren. Cookies sind kleine Textdateien, die auf Ihrem Endgerät gespeichert werden. Sie können die Installation von Cookies durch eine entsprechende Einstellung Ihres Browsers verhindern. Bereits gespeicherte Cookies können jederzeit gelöscht werden. Bei Deaktivierung von Cookies kann die Funktionalität dieser Webseite eingeschränkt sein.</w:t>
      </w:r>
    </w:p>
    <w:p w14:paraId="660638C1" w14:textId="77777777" w:rsidR="00D35B6E" w:rsidRDefault="00D35B6E" w:rsidP="00D35B6E">
      <w:pPr>
        <w:pStyle w:val="berschrift1"/>
      </w:pPr>
      <w:r>
        <w:t>11. Haftungsausschluss</w:t>
      </w:r>
    </w:p>
    <w:p w14:paraId="1A12B725" w14:textId="77777777" w:rsidR="00D35B6E" w:rsidRDefault="00D35B6E" w:rsidP="00D35B6E">
      <w:r w:rsidRPr="00D35B6E">
        <w:t>Die Betreiberin übernimmt keine Haftung für die Aktualität, Korrektheit und Vollständigkeit der bereitgestellten Inhalte. Für Inhalte externer Links sind ausschließlich deren Betreiber verantwortlich. Die Haftung für die Webseite liegt bei Kathrin Repp.</w:t>
      </w:r>
    </w:p>
    <w:p w14:paraId="6CCD2881" w14:textId="77777777" w:rsidR="00D35B6E" w:rsidRDefault="00D35B6E" w:rsidP="00D35B6E">
      <w:pPr>
        <w:pStyle w:val="berschrift1"/>
      </w:pPr>
      <w:r>
        <w:t>12. Änderungen der Datenschutzerklärung</w:t>
      </w:r>
    </w:p>
    <w:p w14:paraId="316910FC" w14:textId="77777777" w:rsidR="00D35B6E" w:rsidRDefault="00D35B6E" w:rsidP="00D35B6E">
      <w:r w:rsidRPr="00D35B6E">
        <w:t>Die Betreiberin behält sich vor, diese Datenschutzerklärung jederzeit unter Beachtung der geltenden Datenschutzvorschriften anzupassen. Die jeweils aktuelle Fassung ist auf dieser Webseite veröffentlicht.</w:t>
      </w:r>
    </w:p>
    <w:p w14:paraId="327D3803" w14:textId="0F119AB7" w:rsidR="00D35B6E" w:rsidRPr="00D35B6E" w:rsidRDefault="00D35B6E" w:rsidP="00D35B6E">
      <w:r w:rsidRPr="00D35B6E">
        <w:t>Stand: 18.12.2025</w:t>
      </w:r>
    </w:p>
    <w:p w14:paraId="20BA5F46" w14:textId="0980EFD3" w:rsidR="00416071" w:rsidRPr="00D35B6E" w:rsidRDefault="00416071" w:rsidP="00D35B6E"/>
    <w:sectPr w:rsidR="00416071" w:rsidRPr="00D35B6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0A0DD5"/>
    <w:multiLevelType w:val="hybridMultilevel"/>
    <w:tmpl w:val="C816A1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83D7EC4"/>
    <w:multiLevelType w:val="hybridMultilevel"/>
    <w:tmpl w:val="0CA0B9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F8E5CF4"/>
    <w:multiLevelType w:val="hybridMultilevel"/>
    <w:tmpl w:val="B3566D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7750D80"/>
    <w:multiLevelType w:val="hybridMultilevel"/>
    <w:tmpl w:val="492212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965168">
    <w:abstractNumId w:val="3"/>
  </w:num>
  <w:num w:numId="2" w16cid:durableId="1337151148">
    <w:abstractNumId w:val="2"/>
  </w:num>
  <w:num w:numId="3" w16cid:durableId="877544013">
    <w:abstractNumId w:val="1"/>
  </w:num>
  <w:num w:numId="4" w16cid:durableId="275137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6E"/>
    <w:rsid w:val="001160A0"/>
    <w:rsid w:val="00416071"/>
    <w:rsid w:val="00547C70"/>
    <w:rsid w:val="00D35B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750FE"/>
  <w15:chartTrackingRefBased/>
  <w15:docId w15:val="{9007C51A-E061-4285-AFEF-267A7ABDE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35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D35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35B6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35B6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35B6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35B6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35B6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35B6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35B6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5B6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D35B6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35B6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35B6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35B6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35B6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35B6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35B6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35B6E"/>
    <w:rPr>
      <w:rFonts w:eastAsiaTheme="majorEastAsia" w:cstheme="majorBidi"/>
      <w:color w:val="272727" w:themeColor="text1" w:themeTint="D8"/>
    </w:rPr>
  </w:style>
  <w:style w:type="paragraph" w:styleId="Titel">
    <w:name w:val="Title"/>
    <w:basedOn w:val="Standard"/>
    <w:next w:val="Standard"/>
    <w:link w:val="TitelZchn"/>
    <w:uiPriority w:val="10"/>
    <w:qFormat/>
    <w:rsid w:val="00D35B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35B6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35B6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35B6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35B6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35B6E"/>
    <w:rPr>
      <w:i/>
      <w:iCs/>
      <w:color w:val="404040" w:themeColor="text1" w:themeTint="BF"/>
    </w:rPr>
  </w:style>
  <w:style w:type="paragraph" w:styleId="Listenabsatz">
    <w:name w:val="List Paragraph"/>
    <w:basedOn w:val="Standard"/>
    <w:uiPriority w:val="34"/>
    <w:qFormat/>
    <w:rsid w:val="00D35B6E"/>
    <w:pPr>
      <w:ind w:left="720"/>
      <w:contextualSpacing/>
    </w:pPr>
  </w:style>
  <w:style w:type="character" w:styleId="IntensiveHervorhebung">
    <w:name w:val="Intense Emphasis"/>
    <w:basedOn w:val="Absatz-Standardschriftart"/>
    <w:uiPriority w:val="21"/>
    <w:qFormat/>
    <w:rsid w:val="00D35B6E"/>
    <w:rPr>
      <w:i/>
      <w:iCs/>
      <w:color w:val="0F4761" w:themeColor="accent1" w:themeShade="BF"/>
    </w:rPr>
  </w:style>
  <w:style w:type="paragraph" w:styleId="IntensivesZitat">
    <w:name w:val="Intense Quote"/>
    <w:basedOn w:val="Standard"/>
    <w:next w:val="Standard"/>
    <w:link w:val="IntensivesZitatZchn"/>
    <w:uiPriority w:val="30"/>
    <w:qFormat/>
    <w:rsid w:val="00D35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35B6E"/>
    <w:rPr>
      <w:i/>
      <w:iCs/>
      <w:color w:val="0F4761" w:themeColor="accent1" w:themeShade="BF"/>
    </w:rPr>
  </w:style>
  <w:style w:type="character" w:styleId="IntensiverVerweis">
    <w:name w:val="Intense Reference"/>
    <w:basedOn w:val="Absatz-Standardschriftart"/>
    <w:uiPriority w:val="32"/>
    <w:qFormat/>
    <w:rsid w:val="00D35B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537</Words>
  <Characters>3387</Characters>
  <Application>Microsoft Office Word</Application>
  <DocSecurity>0</DocSecurity>
  <Lines>28</Lines>
  <Paragraphs>7</Paragraphs>
  <ScaleCrop>false</ScaleCrop>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Repp</dc:creator>
  <cp:keywords/>
  <dc:description/>
  <cp:lastModifiedBy>kathrin Repp</cp:lastModifiedBy>
  <cp:revision>1</cp:revision>
  <dcterms:created xsi:type="dcterms:W3CDTF">2025-12-18T09:15:00Z</dcterms:created>
  <dcterms:modified xsi:type="dcterms:W3CDTF">2025-12-18T09:45:00Z</dcterms:modified>
</cp:coreProperties>
</file>